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拟参与贵司2023年4月17日在漳州圆新建设集团网站发布的关于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漳州高新区温泉输水管道工程劳务分包单位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比选（比选项目名称），我司符合相应资格条件，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（签名或盖章）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8933AA5"/>
    <w:rsid w:val="0B003E26"/>
    <w:rsid w:val="0FC0375A"/>
    <w:rsid w:val="28933AA5"/>
    <w:rsid w:val="5B1B63CC"/>
    <w:rsid w:val="6FB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semiHidden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1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adjustRightInd/>
      <w:spacing w:before="0" w:after="0" w:line="400" w:lineRule="exact"/>
    </w:pPr>
    <w:rPr>
      <w:rFonts w:eastAsia="黑体" w:cs="宋体"/>
      <w:b w:val="0"/>
      <w:bCs w:val="0"/>
      <w:kern w:val="2"/>
      <w:sz w:val="24"/>
      <w:szCs w:val="20"/>
    </w:rPr>
  </w:style>
  <w:style w:type="paragraph" w:customStyle="1" w:styleId="5">
    <w:name w:val="标题 3_0"/>
    <w:basedOn w:val="6"/>
    <w:next w:val="8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customStyle="1" w:styleId="6">
    <w:name w:val="正文_0"/>
    <w:basedOn w:val="7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"/>
    <w:basedOn w:val="8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"/>
    <w:basedOn w:val="9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3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首行缩进 2_0"/>
    <w:basedOn w:val="11"/>
    <w:next w:val="19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11">
    <w:name w:val="正文文本缩进_0_0"/>
    <w:basedOn w:val="12"/>
    <w:next w:val="13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标题 3 + (中文) 黑体 小四 非加粗 段前: 7.8 磅 段后: 0 磅 行距: 固定值 20 磅_0_0"/>
    <w:basedOn w:val="1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4">
    <w:name w:val="标题 3_0_0"/>
    <w:basedOn w:val="15"/>
    <w:next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5">
    <w:name w:val="正文_0_0"/>
    <w:basedOn w:val="16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6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_0_0_0"/>
    <w:basedOn w:val="18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 标题 3 + (中文) 黑体 小四 非加粗 段前: 7.8 磅 段后: 0 磅 行距: 固定值 20 磅_1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1"/>
    <w:basedOn w:val="9"/>
    <w:next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21">
    <w:name w:val="正文文本首行缩进 21"/>
    <w:basedOn w:val="22"/>
    <w:next w:val="13"/>
    <w:qFormat/>
    <w:uiPriority w:val="0"/>
    <w:pPr>
      <w:ind w:firstLine="420" w:firstLineChars="200"/>
    </w:pPr>
  </w:style>
  <w:style w:type="paragraph" w:customStyle="1" w:styleId="22">
    <w:name w:val="正文文本缩进1"/>
    <w:basedOn w:val="23"/>
    <w:next w:val="24"/>
    <w:qFormat/>
    <w:uiPriority w:val="0"/>
    <w:pPr>
      <w:spacing w:after="120"/>
      <w:ind w:left="420" w:leftChars="200"/>
    </w:pPr>
  </w:style>
  <w:style w:type="paragraph" w:customStyle="1" w:styleId="23">
    <w:name w:val="正文1"/>
    <w:next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标题 3 + (中文) 黑体 小四 非加粗 段前: 7.8 磅 段后: 0 磅 行距: 固定值 20 磅_0"/>
    <w:basedOn w:val="5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styleId="25">
    <w:name w:val="Normal Indent"/>
    <w:basedOn w:val="1"/>
    <w:next w:val="26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26">
    <w:name w:val="header"/>
    <w:basedOn w:val="1"/>
    <w:next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0">
    <w:name w:val="page number"/>
    <w:qFormat/>
    <w:uiPriority w:val="0"/>
  </w:style>
  <w:style w:type="paragraph" w:customStyle="1" w:styleId="31">
    <w:name w:val="正文文本缩进_0"/>
    <w:basedOn w:val="6"/>
    <w:next w:val="24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270</Characters>
  <Lines>0</Lines>
  <Paragraphs>0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抽纸盒</dc:creator>
  <cp:lastModifiedBy>抽纸盒</cp:lastModifiedBy>
  <dcterms:modified xsi:type="dcterms:W3CDTF">2024-01-08T08:16:11Z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6BA2688292624DE4B1E255DAB2B1E7A0_11</vt:lpwstr>
  </property>
</Properties>
</file>