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168" w:firstLineChars="600"/>
        <w:jc w:val="left"/>
        <w:outlineLvl w:val="0"/>
        <w:rPr>
          <w:rFonts w:ascii="仿宋" w:eastAsia="仿宋"/>
          <w:b/>
          <w:bCs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仿宋" w:eastAsia="仿宋"/>
          <w:b/>
          <w:bCs/>
          <w:sz w:val="36"/>
          <w:szCs w:val="36"/>
          <w:highlight w:val="none"/>
        </w:rPr>
        <w:t xml:space="preserve">          劳务分包商</w:t>
      </w:r>
      <w:r>
        <w:rPr>
          <w:rFonts w:ascii="仿宋" w:eastAsia="仿宋"/>
          <w:b/>
          <w:bCs/>
          <w:sz w:val="36"/>
          <w:szCs w:val="36"/>
          <w:highlight w:val="none"/>
        </w:rPr>
        <w:t>(劳务作业企业)</w:t>
      </w:r>
      <w:r>
        <w:rPr>
          <w:rFonts w:hint="eastAsia" w:ascii="仿宋" w:eastAsia="仿宋"/>
          <w:b/>
          <w:bCs/>
          <w:sz w:val="36"/>
          <w:szCs w:val="36"/>
          <w:highlight w:val="none"/>
        </w:rPr>
        <w:t>报名表</w:t>
      </w:r>
    </w:p>
    <w:p>
      <w:pPr>
        <w:spacing w:line="500" w:lineRule="exact"/>
        <w:jc w:val="left"/>
        <w:rPr>
          <w:rFonts w:asci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eastAsia="仿宋" w:cs="宋体"/>
          <w:kern w:val="0"/>
          <w:sz w:val="28"/>
          <w:szCs w:val="28"/>
          <w:highlight w:val="none"/>
        </w:rPr>
        <w:t>劳务</w:t>
      </w:r>
      <w:r>
        <w:rPr>
          <w:rFonts w:hint="eastAsia" w:ascii="仿宋" w:eastAsia="仿宋" w:cs="宋体"/>
          <w:bCs/>
          <w:kern w:val="0"/>
          <w:sz w:val="28"/>
          <w:szCs w:val="28"/>
          <w:highlight w:val="none"/>
        </w:rPr>
        <w:t>作业企业</w:t>
      </w:r>
      <w:r>
        <w:rPr>
          <w:rFonts w:ascii="仿宋" w:eastAsia="仿宋" w:cs="宋体"/>
          <w:kern w:val="0"/>
          <w:sz w:val="28"/>
          <w:szCs w:val="28"/>
          <w:highlight w:val="none"/>
        </w:rPr>
        <w:t>名称</w:t>
      </w:r>
      <w:r>
        <w:rPr>
          <w:rFonts w:hint="eastAsia" w:ascii="仿宋" w:eastAsia="仿宋" w:cs="宋体"/>
          <w:kern w:val="0"/>
          <w:sz w:val="28"/>
          <w:szCs w:val="28"/>
          <w:highlight w:val="none"/>
        </w:rPr>
        <w:t>：（盖</w:t>
      </w:r>
      <w:r>
        <w:rPr>
          <w:rFonts w:ascii="仿宋" w:eastAsia="仿宋" w:cs="宋体"/>
          <w:kern w:val="0"/>
          <w:sz w:val="28"/>
          <w:szCs w:val="28"/>
          <w:highlight w:val="none"/>
        </w:rPr>
        <w:t>公章</w:t>
      </w:r>
      <w:r>
        <w:rPr>
          <w:rFonts w:hint="eastAsia" w:ascii="仿宋" w:eastAsia="仿宋" w:cs="宋体"/>
          <w:kern w:val="0"/>
          <w:sz w:val="28"/>
          <w:szCs w:val="28"/>
          <w:highlight w:val="none"/>
        </w:rPr>
        <w:t>）         填表日期：               原库内编号</w:t>
      </w:r>
      <w:r>
        <w:rPr>
          <w:rFonts w:hint="eastAsia" w:ascii="仿宋" w:eastAsia="仿宋" w:cs="宋体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ascii="仿宋" w:eastAsia="仿宋" w:cs="宋体"/>
          <w:kern w:val="0"/>
          <w:sz w:val="28"/>
          <w:szCs w:val="28"/>
          <w:highlight w:val="none"/>
          <w:lang w:val="en-US" w:eastAsia="zh-CN"/>
        </w:rPr>
        <w:t>若有</w:t>
      </w:r>
      <w:r>
        <w:rPr>
          <w:rFonts w:hint="eastAsia" w:ascii="仿宋" w:eastAsia="仿宋" w:cs="宋体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eastAsia" w:ascii="仿宋" w:eastAsia="仿宋" w:cs="宋体"/>
          <w:kern w:val="0"/>
          <w:sz w:val="28"/>
          <w:szCs w:val="28"/>
          <w:highlight w:val="none"/>
        </w:rPr>
        <w:t>：</w:t>
      </w:r>
    </w:p>
    <w:tbl>
      <w:tblPr>
        <w:tblStyle w:val="2"/>
        <w:tblpPr w:leftFromText="180" w:rightFromText="180" w:vertAnchor="text" w:horzAnchor="margin" w:tblpX="108" w:tblpY="216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78"/>
        <w:gridCol w:w="644"/>
        <w:gridCol w:w="543"/>
        <w:gridCol w:w="850"/>
        <w:gridCol w:w="702"/>
        <w:gridCol w:w="712"/>
        <w:gridCol w:w="547"/>
        <w:gridCol w:w="998"/>
        <w:gridCol w:w="438"/>
        <w:gridCol w:w="711"/>
        <w:gridCol w:w="1943"/>
        <w:gridCol w:w="876"/>
        <w:gridCol w:w="1013"/>
        <w:gridCol w:w="1534"/>
        <w:gridCol w:w="30"/>
        <w:gridCol w:w="1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</w:tblPrEx>
        <w:trPr>
          <w:trHeight w:val="494" w:hRule="atLeast"/>
        </w:trPr>
        <w:tc>
          <w:tcPr>
            <w:tcW w:w="196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单位名称</w:t>
            </w:r>
          </w:p>
        </w:tc>
        <w:tc>
          <w:tcPr>
            <w:tcW w:w="2807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5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注册地址</w:t>
            </w:r>
          </w:p>
        </w:tc>
        <w:tc>
          <w:tcPr>
            <w:tcW w:w="7588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963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企业资质等级</w:t>
            </w:r>
          </w:p>
        </w:tc>
        <w:tc>
          <w:tcPr>
            <w:tcW w:w="280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9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从事</w:t>
            </w:r>
            <w:r>
              <w:rPr>
                <w:rFonts w:ascii="仿宋" w:eastAsia="仿宋"/>
                <w:szCs w:val="21"/>
                <w:highlight w:val="none"/>
              </w:rPr>
              <w:t>工种</w:t>
            </w:r>
            <w:r>
              <w:rPr>
                <w:rFonts w:hint="eastAsia" w:ascii="仿宋" w:eastAsia="仿宋"/>
                <w:szCs w:val="21"/>
                <w:highlight w:val="none"/>
              </w:rPr>
              <w:t>年限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注册资金</w:t>
            </w:r>
          </w:p>
        </w:tc>
        <w:tc>
          <w:tcPr>
            <w:tcW w:w="260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3" w:type="dxa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纳税人类型</w:t>
            </w:r>
          </w:p>
        </w:tc>
        <w:tc>
          <w:tcPr>
            <w:tcW w:w="280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9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税率</w:t>
            </w:r>
          </w:p>
        </w:tc>
        <w:tc>
          <w:tcPr>
            <w:tcW w:w="265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88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拟入库</w:t>
            </w:r>
            <w:r>
              <w:rPr>
                <w:rFonts w:ascii="仿宋" w:eastAsia="仿宋"/>
                <w:szCs w:val="21"/>
                <w:highlight w:val="none"/>
              </w:rPr>
              <w:t>工种</w:t>
            </w:r>
          </w:p>
        </w:tc>
        <w:tc>
          <w:tcPr>
            <w:tcW w:w="260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highlight w:val="none"/>
              </w:rPr>
              <w:t>法人代表</w:t>
            </w:r>
          </w:p>
        </w:tc>
        <w:tc>
          <w:tcPr>
            <w:tcW w:w="126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身份证</w:t>
            </w:r>
          </w:p>
        </w:tc>
        <w:tc>
          <w:tcPr>
            <w:tcW w:w="410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9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电话</w:t>
            </w: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eastAsia="仿宋"/>
                <w:highlight w:val="none"/>
              </w:rPr>
            </w:pPr>
            <w:r>
              <w:rPr>
                <w:rFonts w:hint="eastAsia" w:ascii="仿宋" w:eastAsia="仿宋"/>
                <w:highlight w:val="none"/>
              </w:rPr>
              <w:t>联系人1</w:t>
            </w:r>
          </w:p>
        </w:tc>
        <w:tc>
          <w:tcPr>
            <w:tcW w:w="126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身份证</w:t>
            </w:r>
          </w:p>
        </w:tc>
        <w:tc>
          <w:tcPr>
            <w:tcW w:w="410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9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电话</w:t>
            </w: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eastAsia="仿宋"/>
                <w:highlight w:val="none"/>
              </w:rPr>
            </w:pPr>
            <w:r>
              <w:rPr>
                <w:rFonts w:hint="eastAsia" w:ascii="仿宋" w:eastAsia="仿宋"/>
                <w:highlight w:val="none"/>
              </w:rPr>
              <w:t>联系人2</w:t>
            </w:r>
          </w:p>
        </w:tc>
        <w:tc>
          <w:tcPr>
            <w:tcW w:w="126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身份证</w:t>
            </w:r>
          </w:p>
        </w:tc>
        <w:tc>
          <w:tcPr>
            <w:tcW w:w="410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9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电话</w:t>
            </w: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4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eastAsia="仿宋"/>
                <w:highlight w:val="none"/>
              </w:rPr>
            </w:pPr>
            <w:r>
              <w:rPr>
                <w:rFonts w:hint="eastAsia" w:ascii="仿宋" w:eastAsia="仿宋"/>
                <w:highlight w:val="none"/>
              </w:rPr>
              <w:t>联系人3</w:t>
            </w:r>
          </w:p>
        </w:tc>
        <w:tc>
          <w:tcPr>
            <w:tcW w:w="1265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85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身份证</w:t>
            </w:r>
          </w:p>
        </w:tc>
        <w:tc>
          <w:tcPr>
            <w:tcW w:w="4108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9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电话</w:t>
            </w:r>
          </w:p>
        </w:tc>
        <w:tc>
          <w:tcPr>
            <w:tcW w:w="4496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3" w:type="dxa"/>
            <w:gridSpan w:val="17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近五年完成的类似工程业绩情况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施工时间</w:t>
            </w:r>
          </w:p>
        </w:tc>
        <w:tc>
          <w:tcPr>
            <w:tcW w:w="27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工程名称</w:t>
            </w: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承包造价</w:t>
            </w:r>
          </w:p>
        </w:tc>
        <w:tc>
          <w:tcPr>
            <w:tcW w:w="21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承包范围</w:t>
            </w:r>
          </w:p>
        </w:tc>
        <w:tc>
          <w:tcPr>
            <w:tcW w:w="2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履约情况(工期、质量等)</w:t>
            </w:r>
          </w:p>
        </w:tc>
        <w:tc>
          <w:tcPr>
            <w:tcW w:w="25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证明人及联系电话</w:t>
            </w:r>
          </w:p>
        </w:tc>
        <w:tc>
          <w:tcPr>
            <w:tcW w:w="107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是否我司项目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7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1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5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7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3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27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21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2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25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  <w:tc>
          <w:tcPr>
            <w:tcW w:w="107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03" w:type="dxa"/>
            <w:gridSpan w:val="1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在建工程情况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3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开工日期</w:t>
            </w:r>
          </w:p>
        </w:tc>
        <w:tc>
          <w:tcPr>
            <w:tcW w:w="27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工程名称</w:t>
            </w: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地</w:t>
            </w:r>
            <w:r>
              <w:rPr>
                <w:rFonts w:ascii="仿宋" w:eastAsia="仿宋"/>
                <w:szCs w:val="21"/>
                <w:highlight w:val="none"/>
              </w:rPr>
              <w:t>点</w:t>
            </w:r>
          </w:p>
        </w:tc>
        <w:tc>
          <w:tcPr>
            <w:tcW w:w="21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承包造价</w:t>
            </w:r>
          </w:p>
        </w:tc>
        <w:tc>
          <w:tcPr>
            <w:tcW w:w="2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承包范围</w:t>
            </w:r>
          </w:p>
        </w:tc>
        <w:tc>
          <w:tcPr>
            <w:tcW w:w="257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证明人及联系电话</w:t>
            </w: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是否我司项目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1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739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25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14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81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57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1043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05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近三年有无拖欠工人工资情况</w:t>
            </w:r>
          </w:p>
        </w:tc>
        <w:tc>
          <w:tcPr>
            <w:tcW w:w="340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  <w:tc>
          <w:tcPr>
            <w:tcW w:w="281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eastAsia="仿宋"/>
                <w:szCs w:val="21"/>
                <w:highlight w:val="none"/>
              </w:rPr>
            </w:pPr>
            <w:r>
              <w:rPr>
                <w:rFonts w:hint="eastAsia" w:ascii="仿宋" w:eastAsia="仿宋"/>
                <w:szCs w:val="21"/>
                <w:highlight w:val="none"/>
              </w:rPr>
              <w:t>近三年内有无工程质量、安全事故</w:t>
            </w:r>
          </w:p>
        </w:tc>
        <w:tc>
          <w:tcPr>
            <w:tcW w:w="362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</w:tbl>
    <w:p>
      <w:pPr>
        <w:spacing w:line="500" w:lineRule="exact"/>
        <w:jc w:val="left"/>
        <w:rPr>
          <w:rFonts w:ascii="仿宋" w:eastAsia="仿宋"/>
          <w:sz w:val="28"/>
          <w:szCs w:val="28"/>
          <w:highlight w:val="none"/>
        </w:rPr>
      </w:pPr>
      <w:r>
        <w:rPr>
          <w:rFonts w:hint="eastAsia" w:ascii="仿宋" w:eastAsia="仿宋"/>
          <w:sz w:val="28"/>
          <w:szCs w:val="28"/>
          <w:highlight w:val="none"/>
        </w:rPr>
        <w:t>填表须知：</w:t>
      </w:r>
    </w:p>
    <w:p>
      <w:pPr>
        <w:spacing w:line="500" w:lineRule="exact"/>
        <w:jc w:val="left"/>
        <w:rPr>
          <w:rFonts w:ascii="仿宋" w:eastAsia="仿宋"/>
          <w:sz w:val="28"/>
          <w:szCs w:val="28"/>
          <w:highlight w:val="none"/>
        </w:rPr>
      </w:pPr>
      <w:r>
        <w:rPr>
          <w:rFonts w:hint="eastAsia" w:ascii="仿宋" w:eastAsia="仿宋"/>
          <w:sz w:val="28"/>
          <w:szCs w:val="28"/>
          <w:highlight w:val="none"/>
        </w:rPr>
        <w:t>1.申报人应对所有填写资料真实性负责，如有不实之处，则三年内不准入库。</w:t>
      </w:r>
    </w:p>
    <w:p>
      <w:pPr>
        <w:spacing w:line="500" w:lineRule="exact"/>
        <w:jc w:val="left"/>
        <w:rPr>
          <w:rFonts w:ascii="仿宋" w:eastAsia="仿宋"/>
          <w:sz w:val="28"/>
          <w:szCs w:val="28"/>
          <w:highlight w:val="none"/>
        </w:rPr>
      </w:pPr>
      <w:r>
        <w:rPr>
          <w:rFonts w:hint="eastAsia" w:ascii="仿宋" w:eastAsia="仿宋"/>
          <w:sz w:val="28"/>
          <w:szCs w:val="28"/>
          <w:highlight w:val="none"/>
        </w:rPr>
        <w:t>2.分包商应积极配合对在建工程项目的考察。</w:t>
      </w:r>
    </w:p>
    <w:p>
      <w:pPr>
        <w:spacing w:line="500" w:lineRule="exact"/>
        <w:jc w:val="left"/>
        <w:rPr>
          <w:highlight w:val="none"/>
        </w:rPr>
      </w:pPr>
      <w:r>
        <w:rPr>
          <w:rFonts w:hint="eastAsia" w:ascii="仿宋" w:eastAsia="仿宋"/>
          <w:sz w:val="28"/>
          <w:szCs w:val="28"/>
          <w:highlight w:val="none"/>
        </w:rPr>
        <w:t>3.提供的业绩应与拟入库的工种相符。拟入库专业工种若不止一个，</w:t>
      </w:r>
      <w:r>
        <w:rPr>
          <w:rFonts w:hint="eastAsia" w:ascii="仿宋" w:eastAsia="仿宋"/>
          <w:b/>
          <w:sz w:val="28"/>
          <w:szCs w:val="28"/>
          <w:highlight w:val="none"/>
        </w:rPr>
        <w:t>应分别填写报名表</w:t>
      </w:r>
      <w:r>
        <w:rPr>
          <w:rFonts w:hint="eastAsia" w:ascii="仿宋" w:eastAsia="仿宋"/>
          <w:sz w:val="28"/>
          <w:szCs w:val="28"/>
          <w:highlight w:val="none"/>
        </w:rPr>
        <w:t>，工种业绩不符，不予入库。</w:t>
      </w:r>
    </w:p>
    <w:p/>
    <w:sectPr>
      <w:pgSz w:w="16838" w:h="11906" w:orient="landscape"/>
      <w:pgMar w:top="1236" w:right="1440" w:bottom="1800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5MTg0NzljMGUyZjUzYjRkZDMyMzE4NDBkMTFmOTYifQ=="/>
  </w:docVars>
  <w:rsids>
    <w:rsidRoot w:val="13660FD5"/>
    <w:rsid w:val="1366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2023-11-23T08:13:00Z</dcterms:created>
  <dc:creator>王梓祺</dc:creator>
  <cp:lastModifiedBy>王梓祺</cp:lastModifiedBy>
  <dcterms:modified xsi:type="dcterms:W3CDTF">2023-11-23T08:14:51Z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00ACCF9DCC4C4D31BE7DD7B6FAEA3514_11</vt:lpwstr>
  </property>
</Properties>
</file>